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801A69" w:rsidRPr="00801A69" w14:paraId="3CA6FDA2" w14:textId="77777777" w:rsidTr="00AF39B3">
        <w:tc>
          <w:tcPr>
            <w:tcW w:w="1242" w:type="dxa"/>
          </w:tcPr>
          <w:p w14:paraId="2EC01561" w14:textId="77777777" w:rsidR="00801A69" w:rsidRPr="00801A69" w:rsidRDefault="00801A69" w:rsidP="00801A69">
            <w:pPr>
              <w:spacing w:after="20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2F169AFA" wp14:editId="5638B127">
                  <wp:extent cx="476518" cy="526678"/>
                  <wp:effectExtent l="0" t="0" r="0" b="6985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79" cy="53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1A00F864" w14:textId="77777777" w:rsidR="00801A69" w:rsidRDefault="00801A69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</w:p>
          <w:p w14:paraId="3245D91D" w14:textId="4AFA94FC" w:rsidR="00801A69" w:rsidRPr="00801A69" w:rsidRDefault="00A876B1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 xml:space="preserve">Annual </w:t>
            </w:r>
            <w:r w:rsidR="00D940AC">
              <w:rPr>
                <w:b/>
                <w:sz w:val="33"/>
                <w:szCs w:val="33"/>
              </w:rPr>
              <w:t xml:space="preserve">Club Declaration on Player Payments </w:t>
            </w:r>
            <w:r w:rsidR="00A75737">
              <w:rPr>
                <w:b/>
                <w:sz w:val="33"/>
                <w:szCs w:val="33"/>
              </w:rPr>
              <w:t>(</w:t>
            </w:r>
            <w:r w:rsidR="00D940AC">
              <w:rPr>
                <w:b/>
                <w:sz w:val="33"/>
                <w:szCs w:val="33"/>
              </w:rPr>
              <w:t>Season 202</w:t>
            </w:r>
            <w:r w:rsidR="00CE6637">
              <w:rPr>
                <w:b/>
                <w:sz w:val="33"/>
                <w:szCs w:val="33"/>
              </w:rPr>
              <w:t>3</w:t>
            </w:r>
            <w:r w:rsidR="00D940AC">
              <w:rPr>
                <w:b/>
                <w:sz w:val="33"/>
                <w:szCs w:val="33"/>
              </w:rPr>
              <w:t>/2</w:t>
            </w:r>
            <w:r w:rsidR="00CE6637">
              <w:rPr>
                <w:b/>
                <w:sz w:val="33"/>
                <w:szCs w:val="33"/>
              </w:rPr>
              <w:t>4</w:t>
            </w:r>
            <w:r w:rsidR="00A75737">
              <w:rPr>
                <w:b/>
                <w:sz w:val="33"/>
                <w:szCs w:val="33"/>
              </w:rPr>
              <w:t>)</w:t>
            </w:r>
          </w:p>
        </w:tc>
      </w:tr>
    </w:tbl>
    <w:p w14:paraId="6D5D105B" w14:textId="77777777" w:rsidR="00801A69" w:rsidRPr="00801A69" w:rsidRDefault="00801A69" w:rsidP="007D2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68C" w14:paraId="6A92A630" w14:textId="77777777" w:rsidTr="005A7C92">
        <w:tc>
          <w:tcPr>
            <w:tcW w:w="10456" w:type="dxa"/>
            <w:shd w:val="clear" w:color="auto" w:fill="7030A0"/>
          </w:tcPr>
          <w:p w14:paraId="26497177" w14:textId="737A1B17" w:rsidR="00F1668C" w:rsidRPr="005A7C92" w:rsidRDefault="00D940AC" w:rsidP="003A1A5E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5A7C92">
              <w:rPr>
                <w:b/>
                <w:color w:val="FFFFFF" w:themeColor="background1"/>
                <w:sz w:val="24"/>
                <w:szCs w:val="24"/>
              </w:rPr>
              <w:t>Scottish Rugby Statement on</w:t>
            </w:r>
            <w:r w:rsidR="00A75737" w:rsidRPr="005A7C92">
              <w:rPr>
                <w:b/>
                <w:color w:val="FFFFFF" w:themeColor="background1"/>
                <w:sz w:val="24"/>
                <w:szCs w:val="24"/>
              </w:rPr>
              <w:t xml:space="preserve"> the</w:t>
            </w:r>
            <w:r w:rsidRPr="005A7C92">
              <w:rPr>
                <w:b/>
                <w:color w:val="FFFFFF" w:themeColor="background1"/>
                <w:sz w:val="24"/>
                <w:szCs w:val="24"/>
              </w:rPr>
              <w:t xml:space="preserve"> Payment of Players</w:t>
            </w:r>
          </w:p>
        </w:tc>
      </w:tr>
      <w:tr w:rsidR="00D940AC" w14:paraId="1AE8F8FE" w14:textId="77777777" w:rsidTr="00AF39B3">
        <w:trPr>
          <w:trHeight w:val="2694"/>
        </w:trPr>
        <w:tc>
          <w:tcPr>
            <w:tcW w:w="10456" w:type="dxa"/>
          </w:tcPr>
          <w:p w14:paraId="4960BB9F" w14:textId="6FE8CA4C" w:rsidR="003152CB" w:rsidRPr="00352807" w:rsidRDefault="00D940AC" w:rsidP="00352807">
            <w:pPr>
              <w:spacing w:before="60" w:after="120"/>
              <w:jc w:val="both"/>
              <w:rPr>
                <w:rFonts w:cstheme="minorHAnsi"/>
                <w:sz w:val="21"/>
                <w:szCs w:val="21"/>
              </w:rPr>
            </w:pPr>
            <w:r w:rsidRPr="00352807">
              <w:rPr>
                <w:rFonts w:cstheme="minorHAnsi"/>
                <w:sz w:val="21"/>
                <w:szCs w:val="21"/>
              </w:rPr>
              <w:t xml:space="preserve">Scottish Rugby </w:t>
            </w:r>
            <w:r w:rsidR="003152CB" w:rsidRPr="00352807">
              <w:rPr>
                <w:rFonts w:cstheme="minorHAnsi"/>
                <w:sz w:val="21"/>
                <w:szCs w:val="21"/>
              </w:rPr>
              <w:t>wishes to prevent inappropriate and financially unsustainable player payment practices. It has therefore developed a Regulation (</w:t>
            </w:r>
            <w:r w:rsidR="003152CB" w:rsidRPr="00352807">
              <w:rPr>
                <w:rFonts w:cstheme="minorHAnsi"/>
                <w:i/>
                <w:iCs/>
                <w:sz w:val="21"/>
                <w:szCs w:val="21"/>
              </w:rPr>
              <w:t xml:space="preserve">SDR </w:t>
            </w:r>
            <w:proofErr w:type="gramStart"/>
            <w:r w:rsidR="003152CB" w:rsidRPr="00352807">
              <w:rPr>
                <w:rFonts w:cstheme="minorHAnsi"/>
                <w:i/>
                <w:iCs/>
                <w:sz w:val="21"/>
                <w:szCs w:val="21"/>
              </w:rPr>
              <w:t>4.1 :</w:t>
            </w:r>
            <w:proofErr w:type="gramEnd"/>
            <w:r w:rsidR="003152CB" w:rsidRPr="00352807">
              <w:rPr>
                <w:rFonts w:cstheme="minorHAnsi"/>
                <w:i/>
                <w:iCs/>
                <w:sz w:val="21"/>
                <w:szCs w:val="21"/>
              </w:rPr>
              <w:t xml:space="preserve"> Player Contracts and Payments</w:t>
            </w:r>
            <w:r w:rsidR="003152CB" w:rsidRPr="00352807">
              <w:rPr>
                <w:rFonts w:cstheme="minorHAnsi"/>
                <w:sz w:val="21"/>
                <w:szCs w:val="21"/>
              </w:rPr>
              <w:t xml:space="preserve">) with a view to providing </w:t>
            </w:r>
            <w:r w:rsidR="001A548A">
              <w:rPr>
                <w:rFonts w:cstheme="minorHAnsi"/>
                <w:sz w:val="21"/>
                <w:szCs w:val="21"/>
              </w:rPr>
              <w:t xml:space="preserve">an </w:t>
            </w:r>
            <w:r w:rsidR="003152CB" w:rsidRPr="00352807">
              <w:rPr>
                <w:rFonts w:cstheme="minorHAnsi"/>
                <w:sz w:val="21"/>
                <w:szCs w:val="21"/>
              </w:rPr>
              <w:t>effective</w:t>
            </w:r>
            <w:r w:rsidR="00A37B72">
              <w:rPr>
                <w:rFonts w:cstheme="minorHAnsi"/>
                <w:sz w:val="21"/>
                <w:szCs w:val="21"/>
              </w:rPr>
              <w:t xml:space="preserve"> </w:t>
            </w:r>
            <w:r w:rsidR="003152CB" w:rsidRPr="00352807">
              <w:rPr>
                <w:rFonts w:cstheme="minorHAnsi"/>
                <w:sz w:val="21"/>
                <w:szCs w:val="21"/>
              </w:rPr>
              <w:t xml:space="preserve">deterrent to </w:t>
            </w:r>
            <w:r w:rsidR="00901C35">
              <w:rPr>
                <w:rFonts w:cstheme="minorHAnsi"/>
                <w:sz w:val="21"/>
                <w:szCs w:val="21"/>
              </w:rPr>
              <w:t xml:space="preserve">such </w:t>
            </w:r>
            <w:r w:rsidR="003152CB" w:rsidRPr="00352807">
              <w:rPr>
                <w:rFonts w:cstheme="minorHAnsi"/>
                <w:sz w:val="21"/>
                <w:szCs w:val="21"/>
              </w:rPr>
              <w:t>inappropriate and unsustainable practices.</w:t>
            </w:r>
          </w:p>
          <w:p w14:paraId="455B5B18" w14:textId="53811559" w:rsidR="00352807" w:rsidRPr="00352807" w:rsidRDefault="00A85B16" w:rsidP="00A85B16">
            <w:pPr>
              <w:spacing w:after="120"/>
              <w:jc w:val="both"/>
              <w:rPr>
                <w:rFonts w:cstheme="minorHAnsi"/>
                <w:sz w:val="21"/>
                <w:szCs w:val="21"/>
              </w:rPr>
            </w:pPr>
            <w:r w:rsidRPr="00352807">
              <w:rPr>
                <w:rFonts w:cstheme="minorHAnsi"/>
                <w:sz w:val="21"/>
                <w:szCs w:val="21"/>
              </w:rPr>
              <w:t xml:space="preserve">In accordance with SDR 4.1, </w:t>
            </w:r>
            <w:r w:rsidR="00352807" w:rsidRPr="00352807">
              <w:rPr>
                <w:rFonts w:cstheme="minorHAnsi"/>
                <w:sz w:val="21"/>
                <w:szCs w:val="21"/>
              </w:rPr>
              <w:t xml:space="preserve">member </w:t>
            </w:r>
            <w:r w:rsidRPr="00352807">
              <w:rPr>
                <w:rFonts w:cstheme="minorHAnsi"/>
                <w:sz w:val="21"/>
                <w:szCs w:val="21"/>
              </w:rPr>
              <w:t xml:space="preserve">clubs must </w:t>
            </w:r>
            <w:r w:rsidR="00352807" w:rsidRPr="00352807">
              <w:rPr>
                <w:rFonts w:cstheme="minorHAnsi"/>
                <w:sz w:val="21"/>
                <w:szCs w:val="21"/>
              </w:rPr>
              <w:t>provide a signed</w:t>
            </w:r>
            <w:r w:rsidRPr="00352807">
              <w:rPr>
                <w:rFonts w:cstheme="minorHAnsi"/>
                <w:sz w:val="21"/>
                <w:szCs w:val="21"/>
              </w:rPr>
              <w:t xml:space="preserve"> </w:t>
            </w:r>
            <w:r w:rsidRPr="005A7C92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Annual Declaration Form</w:t>
            </w:r>
            <w:r w:rsidR="00901C35">
              <w:rPr>
                <w:rFonts w:cstheme="minorHAnsi"/>
                <w:sz w:val="21"/>
                <w:szCs w:val="21"/>
              </w:rPr>
              <w:t xml:space="preserve"> in respect of each Season</w:t>
            </w:r>
            <w:r w:rsidRPr="00352807">
              <w:rPr>
                <w:rFonts w:cstheme="minorHAnsi"/>
                <w:sz w:val="21"/>
                <w:szCs w:val="21"/>
              </w:rPr>
              <w:t xml:space="preserve">. </w:t>
            </w:r>
            <w:r w:rsidR="00BD2DC0">
              <w:rPr>
                <w:rFonts w:cstheme="minorHAnsi"/>
                <w:sz w:val="21"/>
                <w:szCs w:val="21"/>
              </w:rPr>
              <w:t>Cl</w:t>
            </w:r>
            <w:r w:rsidRPr="00352807">
              <w:rPr>
                <w:rFonts w:cstheme="minorHAnsi"/>
                <w:sz w:val="21"/>
                <w:szCs w:val="21"/>
              </w:rPr>
              <w:t>ub</w:t>
            </w:r>
            <w:r w:rsidR="00BD2DC0">
              <w:rPr>
                <w:rFonts w:cstheme="minorHAnsi"/>
                <w:sz w:val="21"/>
                <w:szCs w:val="21"/>
              </w:rPr>
              <w:t>s</w:t>
            </w:r>
            <w:r w:rsidRPr="00352807">
              <w:rPr>
                <w:rFonts w:cstheme="minorHAnsi"/>
                <w:sz w:val="21"/>
                <w:szCs w:val="21"/>
              </w:rPr>
              <w:t xml:space="preserve"> providing </w:t>
            </w:r>
            <w:r w:rsidR="00A75737">
              <w:rPr>
                <w:rFonts w:cstheme="minorHAnsi"/>
                <w:sz w:val="21"/>
                <w:szCs w:val="21"/>
              </w:rPr>
              <w:t xml:space="preserve">player </w:t>
            </w:r>
            <w:r w:rsidRPr="00352807">
              <w:rPr>
                <w:rFonts w:cstheme="minorHAnsi"/>
                <w:sz w:val="21"/>
                <w:szCs w:val="21"/>
              </w:rPr>
              <w:t xml:space="preserve">Benefits </w:t>
            </w:r>
            <w:r w:rsidR="00352807" w:rsidRPr="00352807">
              <w:rPr>
                <w:rFonts w:cstheme="minorHAnsi"/>
                <w:sz w:val="21"/>
                <w:szCs w:val="21"/>
              </w:rPr>
              <w:t>(as defined</w:t>
            </w:r>
            <w:r w:rsidR="00352807">
              <w:rPr>
                <w:rFonts w:cstheme="minorHAnsi"/>
                <w:sz w:val="21"/>
                <w:szCs w:val="21"/>
              </w:rPr>
              <w:t xml:space="preserve"> in SDR 4.1</w:t>
            </w:r>
            <w:r w:rsidR="00352807" w:rsidRPr="00352807">
              <w:rPr>
                <w:rFonts w:cstheme="minorHAnsi"/>
                <w:sz w:val="21"/>
                <w:szCs w:val="21"/>
              </w:rPr>
              <w:t>) must also provide a</w:t>
            </w:r>
            <w:r w:rsidR="00A876B1">
              <w:rPr>
                <w:rFonts w:cstheme="minorHAnsi"/>
                <w:sz w:val="21"/>
                <w:szCs w:val="21"/>
              </w:rPr>
              <w:t>n</w:t>
            </w:r>
            <w:r w:rsidR="00352807" w:rsidRPr="00352807">
              <w:rPr>
                <w:rFonts w:cstheme="minorHAnsi"/>
                <w:sz w:val="21"/>
                <w:szCs w:val="21"/>
              </w:rPr>
              <w:t xml:space="preserve"> </w:t>
            </w:r>
            <w:r w:rsidR="00352807" w:rsidRPr="005A7C92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Annual Listing of Player Benefits</w:t>
            </w:r>
            <w:r w:rsidR="00352807" w:rsidRPr="00352807">
              <w:rPr>
                <w:rFonts w:cstheme="minorHAnsi"/>
                <w:sz w:val="21"/>
                <w:szCs w:val="21"/>
              </w:rPr>
              <w:t xml:space="preserve">. </w:t>
            </w:r>
            <w:r w:rsidR="001A548A">
              <w:rPr>
                <w:rFonts w:cstheme="minorHAnsi"/>
                <w:sz w:val="21"/>
                <w:szCs w:val="21"/>
              </w:rPr>
              <w:t>T</w:t>
            </w:r>
            <w:r w:rsidR="00A37B72" w:rsidRPr="00352807">
              <w:rPr>
                <w:rFonts w:cstheme="minorHAnsi"/>
                <w:sz w:val="21"/>
                <w:szCs w:val="21"/>
              </w:rPr>
              <w:t xml:space="preserve">he </w:t>
            </w:r>
            <w:r w:rsidR="00A37B72">
              <w:rPr>
                <w:rFonts w:cstheme="minorHAnsi"/>
                <w:sz w:val="21"/>
                <w:szCs w:val="21"/>
              </w:rPr>
              <w:t>Declaration and Player Listing Forms</w:t>
            </w:r>
            <w:r w:rsidR="00A37B72" w:rsidRPr="00352807">
              <w:rPr>
                <w:rFonts w:cstheme="minorHAnsi"/>
                <w:sz w:val="21"/>
                <w:szCs w:val="21"/>
              </w:rPr>
              <w:t xml:space="preserve"> </w:t>
            </w:r>
            <w:r w:rsidR="00BD2DC0">
              <w:rPr>
                <w:rFonts w:cstheme="minorHAnsi"/>
                <w:sz w:val="21"/>
                <w:szCs w:val="21"/>
              </w:rPr>
              <w:t>for season 202</w:t>
            </w:r>
            <w:r w:rsidR="00CE6637">
              <w:rPr>
                <w:rFonts w:cstheme="minorHAnsi"/>
                <w:sz w:val="21"/>
                <w:szCs w:val="21"/>
              </w:rPr>
              <w:t>3</w:t>
            </w:r>
            <w:r w:rsidR="00BD2DC0">
              <w:rPr>
                <w:rFonts w:cstheme="minorHAnsi"/>
                <w:sz w:val="21"/>
                <w:szCs w:val="21"/>
              </w:rPr>
              <w:t>/2</w:t>
            </w:r>
            <w:r w:rsidR="00CE6637">
              <w:rPr>
                <w:rFonts w:cstheme="minorHAnsi"/>
                <w:sz w:val="21"/>
                <w:szCs w:val="21"/>
              </w:rPr>
              <w:t>4</w:t>
            </w:r>
            <w:r w:rsidR="00BD2DC0">
              <w:rPr>
                <w:rFonts w:cstheme="minorHAnsi"/>
                <w:sz w:val="21"/>
                <w:szCs w:val="21"/>
              </w:rPr>
              <w:t xml:space="preserve"> </w:t>
            </w:r>
            <w:r w:rsidR="00A37B72" w:rsidRPr="00352807">
              <w:rPr>
                <w:rFonts w:cstheme="minorHAnsi"/>
                <w:sz w:val="21"/>
                <w:szCs w:val="21"/>
              </w:rPr>
              <w:t>cover the period 1 July 202</w:t>
            </w:r>
            <w:r w:rsidR="007A6D3F">
              <w:rPr>
                <w:rFonts w:cstheme="minorHAnsi"/>
                <w:sz w:val="21"/>
                <w:szCs w:val="21"/>
              </w:rPr>
              <w:t>3</w:t>
            </w:r>
            <w:r w:rsidR="00A37B72" w:rsidRPr="00352807">
              <w:rPr>
                <w:rFonts w:cstheme="minorHAnsi"/>
                <w:sz w:val="21"/>
                <w:szCs w:val="21"/>
              </w:rPr>
              <w:t xml:space="preserve"> to 30 June 202</w:t>
            </w:r>
            <w:r w:rsidR="007A6D3F">
              <w:rPr>
                <w:rFonts w:cstheme="minorHAnsi"/>
                <w:sz w:val="21"/>
                <w:szCs w:val="21"/>
              </w:rPr>
              <w:t>4</w:t>
            </w:r>
            <w:r w:rsidR="00A37B72">
              <w:rPr>
                <w:rFonts w:cstheme="minorHAnsi"/>
                <w:sz w:val="21"/>
                <w:szCs w:val="21"/>
              </w:rPr>
              <w:t xml:space="preserve"> </w:t>
            </w:r>
            <w:r w:rsidR="00BD2DC0">
              <w:rPr>
                <w:rFonts w:cstheme="minorHAnsi"/>
                <w:sz w:val="21"/>
                <w:szCs w:val="21"/>
              </w:rPr>
              <w:t xml:space="preserve">and </w:t>
            </w:r>
            <w:r w:rsidR="00A37B72">
              <w:rPr>
                <w:rFonts w:cstheme="minorHAnsi"/>
                <w:sz w:val="21"/>
                <w:szCs w:val="21"/>
              </w:rPr>
              <w:t xml:space="preserve">must be returned to Scottish Rugby </w:t>
            </w:r>
            <w:r w:rsidR="00A37B72" w:rsidRPr="001A548A">
              <w:rPr>
                <w:rFonts w:cstheme="minorHAnsi"/>
                <w:b/>
                <w:bCs/>
                <w:sz w:val="21"/>
                <w:szCs w:val="21"/>
              </w:rPr>
              <w:t xml:space="preserve">no later than </w:t>
            </w:r>
            <w:r w:rsidR="0051459A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7A6D3F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51459A" w:rsidRPr="0051459A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>th</w:t>
            </w:r>
            <w:r w:rsidR="0051459A">
              <w:rPr>
                <w:rFonts w:cstheme="minorHAnsi"/>
                <w:b/>
                <w:bCs/>
                <w:sz w:val="21"/>
                <w:szCs w:val="21"/>
              </w:rPr>
              <w:t xml:space="preserve"> September 202</w:t>
            </w:r>
            <w:r w:rsidR="007A6D3F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A37B72" w:rsidRPr="001A548A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14:paraId="57956FA5" w14:textId="2ACF06BB" w:rsidR="003152CB" w:rsidRPr="00901C35" w:rsidRDefault="00A85B16" w:rsidP="00A37B72">
            <w:pPr>
              <w:spacing w:before="60" w:after="60"/>
              <w:jc w:val="both"/>
              <w:rPr>
                <w:rFonts w:cstheme="minorHAnsi"/>
                <w:i/>
                <w:iCs/>
                <w:color w:val="FF0000"/>
                <w:sz w:val="21"/>
                <w:szCs w:val="21"/>
              </w:rPr>
            </w:pPr>
            <w:r w:rsidRPr="00352807">
              <w:rPr>
                <w:rFonts w:cstheme="minorHAnsi"/>
                <w:sz w:val="21"/>
                <w:szCs w:val="21"/>
              </w:rPr>
              <w:t>Th</w:t>
            </w:r>
            <w:r w:rsidR="001A548A">
              <w:rPr>
                <w:rFonts w:cstheme="minorHAnsi"/>
                <w:sz w:val="21"/>
                <w:szCs w:val="21"/>
              </w:rPr>
              <w:t xml:space="preserve">e Annual </w:t>
            </w:r>
            <w:r w:rsidRPr="00352807">
              <w:rPr>
                <w:rFonts w:cstheme="minorHAnsi"/>
                <w:sz w:val="21"/>
                <w:szCs w:val="21"/>
              </w:rPr>
              <w:t xml:space="preserve">Declaration </w:t>
            </w:r>
            <w:r w:rsidR="00A37B72">
              <w:rPr>
                <w:rFonts w:cstheme="minorHAnsi"/>
                <w:sz w:val="21"/>
                <w:szCs w:val="21"/>
              </w:rPr>
              <w:t xml:space="preserve">and </w:t>
            </w:r>
            <w:r w:rsidR="00313E9E">
              <w:rPr>
                <w:rFonts w:cstheme="minorHAnsi"/>
                <w:sz w:val="21"/>
                <w:szCs w:val="21"/>
              </w:rPr>
              <w:t>Annual</w:t>
            </w:r>
            <w:r w:rsidR="00A37B72">
              <w:rPr>
                <w:rFonts w:cstheme="minorHAnsi"/>
                <w:sz w:val="21"/>
                <w:szCs w:val="21"/>
              </w:rPr>
              <w:t xml:space="preserve"> Listing </w:t>
            </w:r>
            <w:r w:rsidR="00313E9E">
              <w:rPr>
                <w:rFonts w:cstheme="minorHAnsi"/>
                <w:sz w:val="21"/>
                <w:szCs w:val="21"/>
              </w:rPr>
              <w:t>of Player Benefits f</w:t>
            </w:r>
            <w:r w:rsidR="00A37B72">
              <w:rPr>
                <w:rFonts w:cstheme="minorHAnsi"/>
                <w:sz w:val="21"/>
                <w:szCs w:val="21"/>
              </w:rPr>
              <w:t>orm</w:t>
            </w:r>
            <w:r w:rsidR="001A548A">
              <w:rPr>
                <w:rFonts w:cstheme="minorHAnsi"/>
                <w:sz w:val="21"/>
                <w:szCs w:val="21"/>
              </w:rPr>
              <w:t>s</w:t>
            </w:r>
            <w:r w:rsidR="00A37B72">
              <w:rPr>
                <w:rFonts w:cstheme="minorHAnsi"/>
                <w:sz w:val="21"/>
                <w:szCs w:val="21"/>
              </w:rPr>
              <w:t xml:space="preserve"> </w:t>
            </w:r>
            <w:r w:rsidRPr="00352807">
              <w:rPr>
                <w:rFonts w:cstheme="minorHAnsi"/>
                <w:sz w:val="21"/>
                <w:szCs w:val="21"/>
              </w:rPr>
              <w:t xml:space="preserve">should be read in conjunction </w:t>
            </w:r>
            <w:r w:rsidRPr="002D4367">
              <w:rPr>
                <w:rFonts w:cstheme="minorHAnsi"/>
                <w:sz w:val="21"/>
                <w:szCs w:val="21"/>
              </w:rPr>
              <w:t xml:space="preserve">with </w:t>
            </w:r>
            <w:hyperlink r:id="rId9" w:history="1"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SDR 4.</w:t>
              </w:r>
              <w:r w:rsidR="00E0489B" w:rsidRPr="002D4367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  <w:r w:rsidR="002D4367" w:rsidRPr="002D4367">
                <w:rPr>
                  <w:rStyle w:val="Hyperlink"/>
                  <w:rFonts w:cstheme="minorHAnsi"/>
                  <w:i/>
                  <w:iCs/>
                  <w:sz w:val="21"/>
                  <w:szCs w:val="21"/>
                </w:rPr>
                <w:t>: Player Contracts and Payments</w:t>
              </w:r>
            </w:hyperlink>
            <w:r w:rsidRPr="00352807">
              <w:rPr>
                <w:rFonts w:cstheme="minorHAnsi"/>
                <w:sz w:val="21"/>
                <w:szCs w:val="21"/>
              </w:rPr>
              <w:t xml:space="preserve"> and </w:t>
            </w:r>
            <w:r w:rsidR="001A548A">
              <w:rPr>
                <w:rFonts w:cstheme="minorHAnsi"/>
                <w:sz w:val="21"/>
                <w:szCs w:val="21"/>
              </w:rPr>
              <w:t>Scottish Rugby’s</w:t>
            </w:r>
            <w:hyperlink r:id="rId10" w:history="1"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 xml:space="preserve"> Player Pay</w:t>
              </w:r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m</w:t>
              </w:r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ent FAQ</w:t>
              </w:r>
              <w:r w:rsidR="00A37B72" w:rsidRPr="002D4367">
                <w:rPr>
                  <w:rStyle w:val="Hyperlink"/>
                  <w:rFonts w:cstheme="minorHAnsi"/>
                  <w:sz w:val="21"/>
                  <w:szCs w:val="21"/>
                </w:rPr>
                <w:t>s</w:t>
              </w:r>
            </w:hyperlink>
            <w:r w:rsidRPr="002D4367"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7D940365" w14:textId="77777777" w:rsidR="00F1668C" w:rsidRPr="005A7C92" w:rsidRDefault="00F1668C" w:rsidP="007D2CA6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7D2CA6" w:rsidRPr="007D2CA6" w14:paraId="3CFAE249" w14:textId="77777777" w:rsidTr="0072701B">
        <w:tc>
          <w:tcPr>
            <w:tcW w:w="10456" w:type="dxa"/>
            <w:gridSpan w:val="2"/>
            <w:shd w:val="clear" w:color="auto" w:fill="8DB3E2" w:themeFill="text2" w:themeFillTint="66"/>
          </w:tcPr>
          <w:p w14:paraId="325333E7" w14:textId="4C582CA7" w:rsidR="007D2CA6" w:rsidRPr="007D2CA6" w:rsidRDefault="00A37B72" w:rsidP="00AF39B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  <w:r w:rsidR="007D2CA6">
              <w:rPr>
                <w:b/>
                <w:sz w:val="24"/>
                <w:szCs w:val="24"/>
              </w:rPr>
              <w:t xml:space="preserve"> Declaration</w:t>
            </w:r>
          </w:p>
        </w:tc>
      </w:tr>
      <w:tr w:rsidR="005F5A8D" w:rsidRPr="003A1A5E" w14:paraId="31349EBE" w14:textId="77777777" w:rsidTr="0072701B">
        <w:tc>
          <w:tcPr>
            <w:tcW w:w="10456" w:type="dxa"/>
            <w:gridSpan w:val="2"/>
          </w:tcPr>
          <w:p w14:paraId="23952B8D" w14:textId="10B3156E" w:rsidR="005F5A8D" w:rsidRDefault="00A37B72" w:rsidP="00F97F9C">
            <w:pPr>
              <w:spacing w:before="6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The approvers of </w:t>
            </w:r>
            <w:r w:rsidR="00291E38">
              <w:rPr>
                <w:rFonts w:cstheme="minorHAnsi"/>
                <w:iCs/>
                <w:sz w:val="21"/>
                <w:szCs w:val="21"/>
              </w:rPr>
              <w:t>this Declaration</w:t>
            </w:r>
            <w:r w:rsidR="009462D3">
              <w:rPr>
                <w:rFonts w:cstheme="minorHAnsi"/>
                <w:iCs/>
                <w:sz w:val="21"/>
                <w:szCs w:val="21"/>
              </w:rPr>
              <w:t>, both as individuals and on behalf of their club,</w:t>
            </w:r>
            <w:r w:rsidR="00291E38">
              <w:rPr>
                <w:rFonts w:cstheme="minorHAnsi"/>
                <w:iCs/>
                <w:sz w:val="21"/>
                <w:szCs w:val="21"/>
              </w:rPr>
              <w:t xml:space="preserve"> hereby conf</w:t>
            </w:r>
            <w:r w:rsidR="009462D3">
              <w:rPr>
                <w:rFonts w:cstheme="minorHAnsi"/>
                <w:iCs/>
                <w:sz w:val="21"/>
                <w:szCs w:val="21"/>
              </w:rPr>
              <w:t>irm</w:t>
            </w:r>
            <w:r w:rsidR="00291E38">
              <w:rPr>
                <w:rFonts w:cstheme="minorHAnsi"/>
                <w:iCs/>
                <w:sz w:val="21"/>
                <w:szCs w:val="21"/>
              </w:rPr>
              <w:t>:</w:t>
            </w:r>
          </w:p>
          <w:p w14:paraId="7FC7DB4A" w14:textId="2E10736A" w:rsidR="00ED4E4A" w:rsidRPr="00ED4E4A" w:rsidRDefault="00ED4E4A" w:rsidP="00ED4E4A">
            <w:pPr>
              <w:spacing w:before="60" w:after="60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>Delete o</w:t>
            </w:r>
            <w:r w:rsidR="00A876B1">
              <w:rPr>
                <w:rFonts w:cstheme="minorHAnsi"/>
                <w:b/>
                <w:bCs/>
                <w:iCs/>
                <w:sz w:val="16"/>
                <w:szCs w:val="16"/>
              </w:rPr>
              <w:t>ne o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>ption</w:t>
            </w:r>
            <w:r w:rsidR="00A05D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as applicable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.    </w:t>
            </w:r>
          </w:p>
        </w:tc>
      </w:tr>
      <w:tr w:rsidR="0072701B" w:rsidRPr="003A1A5E" w14:paraId="784188BB" w14:textId="77777777" w:rsidTr="00ED4E4A">
        <w:tc>
          <w:tcPr>
            <w:tcW w:w="8075" w:type="dxa"/>
          </w:tcPr>
          <w:p w14:paraId="04D43B9A" w14:textId="4FE9EE87" w:rsidR="0072701B" w:rsidRPr="001A548A" w:rsidRDefault="009F7E90" w:rsidP="00A05D7D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>We</w:t>
            </w:r>
            <w:r w:rsidR="00E1674F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72701B">
              <w:rPr>
                <w:rFonts w:cstheme="minorHAnsi"/>
                <w:iCs/>
                <w:sz w:val="21"/>
                <w:szCs w:val="21"/>
              </w:rPr>
              <w:t xml:space="preserve">have read </w:t>
            </w:r>
            <w:r w:rsidR="009C391D">
              <w:rPr>
                <w:rFonts w:cstheme="minorHAnsi"/>
                <w:iCs/>
                <w:sz w:val="21"/>
                <w:szCs w:val="21"/>
              </w:rPr>
              <w:t xml:space="preserve">and understand </w:t>
            </w:r>
            <w:r w:rsidR="0072701B">
              <w:rPr>
                <w:rFonts w:cstheme="minorHAnsi"/>
                <w:iCs/>
                <w:sz w:val="21"/>
                <w:szCs w:val="21"/>
              </w:rPr>
              <w:t>SDR 4.1</w:t>
            </w:r>
            <w:r w:rsidR="00E1674F">
              <w:rPr>
                <w:rFonts w:cstheme="minorHAnsi"/>
                <w:iCs/>
                <w:sz w:val="21"/>
                <w:szCs w:val="21"/>
              </w:rPr>
              <w:t xml:space="preserve"> (</w:t>
            </w:r>
            <w:r w:rsidR="00E1674F" w:rsidRPr="00A75737">
              <w:rPr>
                <w:rFonts w:cstheme="minorHAnsi"/>
                <w:i/>
                <w:sz w:val="21"/>
                <w:szCs w:val="21"/>
              </w:rPr>
              <w:t>Player Contracts and Payments</w:t>
            </w:r>
            <w:r w:rsidR="00E1674F">
              <w:rPr>
                <w:rFonts w:cstheme="minorHAnsi"/>
                <w:iCs/>
                <w:sz w:val="21"/>
                <w:szCs w:val="21"/>
              </w:rPr>
              <w:t>)</w:t>
            </w:r>
            <w:r w:rsidR="0072701B">
              <w:rPr>
                <w:rFonts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381" w:type="dxa"/>
          </w:tcPr>
          <w:p w14:paraId="4ABAB86A" w14:textId="36F4E9D0" w:rsidR="0072701B" w:rsidRPr="0072701B" w:rsidRDefault="0072701B" w:rsidP="00A05D7D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YES   /   NO</w:t>
            </w:r>
          </w:p>
        </w:tc>
      </w:tr>
      <w:tr w:rsidR="009F7E90" w:rsidRPr="003A1A5E" w14:paraId="01651AFD" w14:textId="77777777" w:rsidTr="00ED4E4A">
        <w:tc>
          <w:tcPr>
            <w:tcW w:w="8075" w:type="dxa"/>
          </w:tcPr>
          <w:p w14:paraId="5E3A8600" w14:textId="717EB7C9" w:rsidR="009F7E90" w:rsidRDefault="009F7E90" w:rsidP="00A05D7D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Our club has complied fully with both the letter and the spirit of SDR 4.1. </w:t>
            </w:r>
          </w:p>
        </w:tc>
        <w:tc>
          <w:tcPr>
            <w:tcW w:w="2381" w:type="dxa"/>
          </w:tcPr>
          <w:p w14:paraId="0633843F" w14:textId="255D7BA7" w:rsidR="009F7E90" w:rsidRDefault="009F7E90" w:rsidP="00A05D7D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YES   /   NO</w:t>
            </w:r>
          </w:p>
        </w:tc>
      </w:tr>
      <w:tr w:rsidR="00A75737" w:rsidRPr="003A1A5E" w14:paraId="71A2FC77" w14:textId="77777777" w:rsidTr="00ED4E4A">
        <w:tc>
          <w:tcPr>
            <w:tcW w:w="8075" w:type="dxa"/>
          </w:tcPr>
          <w:p w14:paraId="21A9F9C5" w14:textId="0699D391" w:rsidR="008B1332" w:rsidRPr="009F7E90" w:rsidRDefault="00A75737" w:rsidP="00A05D7D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Were any Players provided with any 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form of </w:t>
            </w:r>
            <w:r>
              <w:rPr>
                <w:rFonts w:cstheme="minorHAnsi"/>
                <w:iCs/>
                <w:sz w:val="21"/>
                <w:szCs w:val="21"/>
              </w:rPr>
              <w:t>Benefit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2E29C7">
              <w:rPr>
                <w:rFonts w:cstheme="minorHAnsi"/>
                <w:iCs/>
                <w:sz w:val="21"/>
                <w:szCs w:val="21"/>
              </w:rPr>
              <w:t>(</w:t>
            </w:r>
            <w:r w:rsidR="00A05D7D">
              <w:rPr>
                <w:rFonts w:cstheme="minorHAnsi"/>
                <w:iCs/>
                <w:sz w:val="21"/>
                <w:szCs w:val="21"/>
              </w:rPr>
              <w:t>as defined in SDR 4.1</w:t>
            </w:r>
            <w:r w:rsidR="002E29C7">
              <w:rPr>
                <w:rFonts w:cstheme="minorHAnsi"/>
                <w:iCs/>
                <w:sz w:val="21"/>
                <w:szCs w:val="21"/>
              </w:rPr>
              <w:t>)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44788B">
              <w:rPr>
                <w:rFonts w:cstheme="minorHAnsi"/>
                <w:iCs/>
                <w:sz w:val="21"/>
                <w:szCs w:val="21"/>
              </w:rPr>
              <w:t>for playing</w:t>
            </w:r>
            <w:r w:rsidR="00A876B1">
              <w:rPr>
                <w:rFonts w:cstheme="minorHAnsi"/>
                <w:iCs/>
                <w:sz w:val="21"/>
                <w:szCs w:val="21"/>
              </w:rPr>
              <w:t xml:space="preserve"> for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/training </w:t>
            </w:r>
            <w:r w:rsidR="00A876B1">
              <w:rPr>
                <w:rFonts w:cstheme="minorHAnsi"/>
                <w:iCs/>
                <w:sz w:val="21"/>
                <w:szCs w:val="21"/>
              </w:rPr>
              <w:t>with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the club </w:t>
            </w:r>
            <w:r w:rsidR="00A05D7D">
              <w:rPr>
                <w:rFonts w:cstheme="minorHAnsi"/>
                <w:iCs/>
                <w:sz w:val="21"/>
                <w:szCs w:val="21"/>
              </w:rPr>
              <w:t>during the period 1 Ju</w:t>
            </w:r>
            <w:r w:rsidR="002E29C7">
              <w:rPr>
                <w:rFonts w:cstheme="minorHAnsi"/>
                <w:iCs/>
                <w:sz w:val="21"/>
                <w:szCs w:val="21"/>
              </w:rPr>
              <w:t>ly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202</w:t>
            </w:r>
            <w:r w:rsidR="00CE6637">
              <w:rPr>
                <w:rFonts w:cstheme="minorHAnsi"/>
                <w:iCs/>
                <w:sz w:val="21"/>
                <w:szCs w:val="21"/>
              </w:rPr>
              <w:t>3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to 30 June 202</w:t>
            </w:r>
            <w:r w:rsidR="00CE6637">
              <w:rPr>
                <w:rFonts w:cstheme="minorHAnsi"/>
                <w:iCs/>
                <w:sz w:val="21"/>
                <w:szCs w:val="21"/>
              </w:rPr>
              <w:t>4</w:t>
            </w:r>
            <w:r>
              <w:rPr>
                <w:rFonts w:cstheme="minorHAnsi"/>
                <w:iCs/>
                <w:sz w:val="21"/>
                <w:szCs w:val="21"/>
              </w:rPr>
              <w:t xml:space="preserve"> (whether </w:t>
            </w:r>
            <w:r w:rsidR="009462D3">
              <w:rPr>
                <w:rFonts w:cstheme="minorHAnsi"/>
                <w:iCs/>
                <w:sz w:val="21"/>
                <w:szCs w:val="21"/>
              </w:rPr>
              <w:t xml:space="preserve">provided </w:t>
            </w:r>
            <w:r>
              <w:rPr>
                <w:rFonts w:cstheme="minorHAnsi"/>
                <w:iCs/>
                <w:sz w:val="21"/>
                <w:szCs w:val="21"/>
              </w:rPr>
              <w:t>by the club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itself</w:t>
            </w:r>
            <w:r w:rsidR="009462D3">
              <w:rPr>
                <w:rFonts w:cstheme="minorHAnsi"/>
                <w:iCs/>
                <w:sz w:val="21"/>
                <w:szCs w:val="21"/>
              </w:rPr>
              <w:t>,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or by</w:t>
            </w:r>
            <w:r>
              <w:rPr>
                <w:rFonts w:cstheme="minorHAnsi"/>
                <w:iCs/>
                <w:sz w:val="21"/>
                <w:szCs w:val="21"/>
              </w:rPr>
              <w:t xml:space="preserve"> a club member or </w:t>
            </w:r>
            <w:r w:rsidR="00A876B1">
              <w:rPr>
                <w:rFonts w:cstheme="minorHAnsi"/>
                <w:iCs/>
                <w:sz w:val="21"/>
                <w:szCs w:val="21"/>
              </w:rPr>
              <w:t xml:space="preserve">by </w:t>
            </w:r>
            <w:r>
              <w:rPr>
                <w:rFonts w:cstheme="minorHAnsi"/>
                <w:iCs/>
                <w:sz w:val="21"/>
                <w:szCs w:val="21"/>
              </w:rPr>
              <w:t>a</w:t>
            </w:r>
            <w:r w:rsidR="0044788B">
              <w:rPr>
                <w:rFonts w:cstheme="minorHAnsi"/>
                <w:iCs/>
                <w:sz w:val="21"/>
                <w:szCs w:val="21"/>
              </w:rPr>
              <w:t>ny</w:t>
            </w:r>
            <w:r>
              <w:rPr>
                <w:rFonts w:cstheme="minorHAnsi"/>
                <w:iCs/>
                <w:sz w:val="21"/>
                <w:szCs w:val="21"/>
              </w:rPr>
              <w:t xml:space="preserve"> third party)?</w:t>
            </w:r>
          </w:p>
        </w:tc>
        <w:tc>
          <w:tcPr>
            <w:tcW w:w="2381" w:type="dxa"/>
          </w:tcPr>
          <w:p w14:paraId="22AF4401" w14:textId="77777777" w:rsidR="0044788B" w:rsidRDefault="0044788B" w:rsidP="009462D3">
            <w:pPr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  <w:p w14:paraId="10DFB803" w14:textId="38D0A511" w:rsidR="008B1332" w:rsidRPr="0044788B" w:rsidRDefault="00A75737" w:rsidP="0044788B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YES   /   NO</w:t>
            </w:r>
          </w:p>
        </w:tc>
      </w:tr>
      <w:tr w:rsidR="0072701B" w:rsidRPr="003A1A5E" w14:paraId="480467D6" w14:textId="77777777" w:rsidTr="00ED4E4A">
        <w:tc>
          <w:tcPr>
            <w:tcW w:w="8075" w:type="dxa"/>
          </w:tcPr>
          <w:p w14:paraId="70B4BF48" w14:textId="2168BF5B" w:rsidR="0072701B" w:rsidRDefault="009F7E90" w:rsidP="00A05D7D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 have attached a completed Annual Listing </w:t>
            </w:r>
            <w:r w:rsidR="00623559">
              <w:rPr>
                <w:rFonts w:cstheme="minorHAnsi"/>
                <w:iCs/>
                <w:sz w:val="21"/>
                <w:szCs w:val="21"/>
              </w:rPr>
              <w:t xml:space="preserve">of Player Benefits </w:t>
            </w:r>
            <w:r>
              <w:rPr>
                <w:rFonts w:cstheme="minorHAnsi"/>
                <w:iCs/>
                <w:sz w:val="21"/>
                <w:szCs w:val="21"/>
              </w:rPr>
              <w:t>form for 202</w:t>
            </w:r>
            <w:r w:rsidR="00CE6637">
              <w:rPr>
                <w:rFonts w:cstheme="minorHAnsi"/>
                <w:iCs/>
                <w:sz w:val="21"/>
                <w:szCs w:val="21"/>
              </w:rPr>
              <w:t>3</w:t>
            </w:r>
            <w:r>
              <w:rPr>
                <w:rFonts w:cstheme="minorHAnsi"/>
                <w:iCs/>
                <w:sz w:val="21"/>
                <w:szCs w:val="21"/>
              </w:rPr>
              <w:t>/2</w:t>
            </w:r>
            <w:r w:rsidR="00CE6637">
              <w:rPr>
                <w:rFonts w:cstheme="minorHAnsi"/>
                <w:iCs/>
                <w:sz w:val="21"/>
                <w:szCs w:val="21"/>
              </w:rPr>
              <w:t>4</w:t>
            </w:r>
            <w:r>
              <w:rPr>
                <w:rFonts w:cstheme="minorHAnsi"/>
                <w:iCs/>
                <w:sz w:val="21"/>
                <w:szCs w:val="21"/>
              </w:rPr>
              <w:t>.</w:t>
            </w:r>
          </w:p>
          <w:p w14:paraId="5390928D" w14:textId="421FAEAE" w:rsidR="00A05D7D" w:rsidRDefault="00A05D7D" w:rsidP="00A05D7D">
            <w:pPr>
              <w:pStyle w:val="ListParagraph"/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8B1332">
              <w:rPr>
                <w:rFonts w:cstheme="minorHAnsi"/>
                <w:i/>
                <w:sz w:val="18"/>
                <w:szCs w:val="18"/>
              </w:rPr>
              <w:t>(If</w:t>
            </w:r>
            <w:r>
              <w:rPr>
                <w:rFonts w:cstheme="minorHAnsi"/>
                <w:i/>
                <w:sz w:val="18"/>
                <w:szCs w:val="18"/>
              </w:rPr>
              <w:t xml:space="preserve"> answering</w:t>
            </w:r>
            <w:r w:rsidRPr="008B1332">
              <w:rPr>
                <w:rFonts w:cstheme="minorHAnsi"/>
                <w:i/>
                <w:sz w:val="18"/>
                <w:szCs w:val="18"/>
              </w:rPr>
              <w:t xml:space="preserve"> Yes</w:t>
            </w:r>
            <w:r>
              <w:rPr>
                <w:rFonts w:cstheme="minorHAnsi"/>
                <w:i/>
                <w:sz w:val="18"/>
                <w:szCs w:val="18"/>
              </w:rPr>
              <w:t xml:space="preserve"> to Q</w:t>
            </w:r>
            <w:r w:rsidR="00FB7A4D">
              <w:rPr>
                <w:rFonts w:cstheme="minorHAnsi"/>
                <w:i/>
                <w:sz w:val="18"/>
                <w:szCs w:val="18"/>
              </w:rPr>
              <w:t>3</w:t>
            </w:r>
            <w:r w:rsidRPr="008B1332">
              <w:rPr>
                <w:rFonts w:cstheme="minorHAnsi"/>
                <w:i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 xml:space="preserve">a </w:t>
            </w:r>
            <w:r w:rsidRPr="008B1332">
              <w:rPr>
                <w:rFonts w:cstheme="minorHAnsi"/>
                <w:i/>
                <w:sz w:val="18"/>
                <w:szCs w:val="18"/>
              </w:rPr>
              <w:t>complete</w:t>
            </w:r>
            <w:r>
              <w:rPr>
                <w:rFonts w:cstheme="minorHAnsi"/>
                <w:i/>
                <w:sz w:val="18"/>
                <w:szCs w:val="18"/>
              </w:rPr>
              <w:t xml:space="preserve">d </w:t>
            </w:r>
            <w:r w:rsidRPr="008B1332">
              <w:rPr>
                <w:rFonts w:cstheme="minorHAnsi"/>
                <w:i/>
                <w:sz w:val="18"/>
                <w:szCs w:val="18"/>
              </w:rPr>
              <w:t>Player Listing Form</w:t>
            </w:r>
            <w:r>
              <w:rPr>
                <w:rFonts w:cstheme="minorHAnsi"/>
                <w:i/>
                <w:sz w:val="18"/>
                <w:szCs w:val="18"/>
              </w:rPr>
              <w:t xml:space="preserve"> is required</w:t>
            </w:r>
            <w:r w:rsidRPr="008B1332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381" w:type="dxa"/>
          </w:tcPr>
          <w:p w14:paraId="6C53056F" w14:textId="3D220BB2" w:rsidR="0072701B" w:rsidRDefault="009462D3" w:rsidP="00A05D7D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YES   /   NO</w:t>
            </w:r>
          </w:p>
        </w:tc>
      </w:tr>
      <w:tr w:rsidR="009462D3" w:rsidRPr="003A1A5E" w14:paraId="04755801" w14:textId="77777777" w:rsidTr="00ED4E4A">
        <w:tc>
          <w:tcPr>
            <w:tcW w:w="8075" w:type="dxa"/>
          </w:tcPr>
          <w:p w14:paraId="5FE4AFC7" w14:textId="2D351C5F" w:rsidR="009462D3" w:rsidRDefault="009462D3" w:rsidP="009462D3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 understand that it would </w:t>
            </w:r>
            <w:r w:rsidR="00A876B1">
              <w:rPr>
                <w:rFonts w:cstheme="minorHAnsi"/>
                <w:iCs/>
                <w:sz w:val="21"/>
                <w:szCs w:val="21"/>
              </w:rPr>
              <w:t>constitute</w:t>
            </w:r>
            <w:r>
              <w:rPr>
                <w:rFonts w:cstheme="minorHAnsi"/>
                <w:iCs/>
                <w:sz w:val="21"/>
                <w:szCs w:val="21"/>
              </w:rPr>
              <w:t xml:space="preserve"> an act of Misconduct to inaccurately or to falsely complete this Annual Declaration Form.</w:t>
            </w:r>
          </w:p>
        </w:tc>
        <w:tc>
          <w:tcPr>
            <w:tcW w:w="2381" w:type="dxa"/>
          </w:tcPr>
          <w:p w14:paraId="63385DDA" w14:textId="4893A603" w:rsidR="009462D3" w:rsidRDefault="009462D3" w:rsidP="009462D3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YES   /   NO</w:t>
            </w:r>
          </w:p>
        </w:tc>
      </w:tr>
    </w:tbl>
    <w:p w14:paraId="793DA5C1" w14:textId="77777777" w:rsidR="007D2CA6" w:rsidRPr="005A7C92" w:rsidRDefault="007D2CA6" w:rsidP="007D2CA6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852"/>
        <w:gridCol w:w="3344"/>
        <w:gridCol w:w="2155"/>
      </w:tblGrid>
      <w:tr w:rsidR="00CE72B1" w:rsidRPr="007D2CA6" w14:paraId="02C3F078" w14:textId="77777777" w:rsidTr="00DE242E">
        <w:tc>
          <w:tcPr>
            <w:tcW w:w="10456" w:type="dxa"/>
            <w:gridSpan w:val="4"/>
            <w:shd w:val="clear" w:color="auto" w:fill="8DB3E2" w:themeFill="text2" w:themeFillTint="66"/>
          </w:tcPr>
          <w:p w14:paraId="4D0CE542" w14:textId="3971B243" w:rsidR="00CE72B1" w:rsidRPr="007D2CA6" w:rsidRDefault="00291E38" w:rsidP="00AF39B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Club Officials</w:t>
            </w:r>
          </w:p>
        </w:tc>
      </w:tr>
      <w:tr w:rsidR="00CE72B1" w:rsidRPr="007D2CA6" w14:paraId="65F77591" w14:textId="77777777" w:rsidTr="00DE242E">
        <w:tc>
          <w:tcPr>
            <w:tcW w:w="10456" w:type="dxa"/>
            <w:gridSpan w:val="4"/>
          </w:tcPr>
          <w:p w14:paraId="09E35DB1" w14:textId="3D6179C0" w:rsidR="009C391D" w:rsidRPr="005A7C92" w:rsidRDefault="0018263E" w:rsidP="00901C35">
            <w:pPr>
              <w:spacing w:before="120"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To the best of our knowledge and belief</w:t>
            </w:r>
            <w:r w:rsidR="009C391D" w:rsidRPr="005A7C92">
              <w:rPr>
                <w:rFonts w:cstheme="minorHAnsi"/>
                <w:b/>
                <w:bCs/>
                <w:sz w:val="21"/>
                <w:szCs w:val="21"/>
              </w:rPr>
              <w:t xml:space="preserve">, and having made full and proper enquiries, we confirm </w:t>
            </w:r>
            <w:r w:rsidR="00ED4E4A" w:rsidRPr="005A7C92">
              <w:rPr>
                <w:rFonts w:cstheme="minorHAnsi"/>
                <w:b/>
                <w:bCs/>
                <w:sz w:val="21"/>
                <w:szCs w:val="21"/>
              </w:rPr>
              <w:t>the following</w:t>
            </w:r>
            <w:r w:rsidR="009C391D" w:rsidRPr="005A7C92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  <w:p w14:paraId="72A9FEA3" w14:textId="504B8CBB" w:rsidR="0018263E" w:rsidRPr="005A7C92" w:rsidRDefault="009C391D" w:rsidP="00901C35">
            <w:pPr>
              <w:pStyle w:val="ListParagraph"/>
              <w:numPr>
                <w:ilvl w:val="0"/>
                <w:numId w:val="5"/>
              </w:numPr>
              <w:spacing w:before="60"/>
              <w:ind w:left="426" w:hanging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 xml:space="preserve">he information and statements being made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in th</w:t>
            </w:r>
            <w:r w:rsidR="00FB7A4D" w:rsidRPr="005A7C92">
              <w:rPr>
                <w:rFonts w:cstheme="minorHAnsi"/>
                <w:b/>
                <w:bCs/>
                <w:sz w:val="21"/>
                <w:szCs w:val="21"/>
              </w:rPr>
              <w:t>is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 Club Declaration 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>are true and accurate;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 and</w:t>
            </w:r>
          </w:p>
          <w:p w14:paraId="31ECD6C1" w14:textId="00F7CA27" w:rsidR="00D526BD" w:rsidRPr="0018263E" w:rsidRDefault="009F7E90" w:rsidP="00901C35">
            <w:pPr>
              <w:pStyle w:val="ListParagraph"/>
              <w:numPr>
                <w:ilvl w:val="0"/>
                <w:numId w:val="5"/>
              </w:numPr>
              <w:spacing w:after="180"/>
              <w:ind w:left="426" w:hanging="284"/>
              <w:contextualSpacing w:val="0"/>
              <w:rPr>
                <w:rFonts w:cstheme="minorHAnsi"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>he content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/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 xml:space="preserve">submissions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being 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 xml:space="preserve">made within this document have been properly approved on behalf of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our</w:t>
            </w:r>
            <w:r w:rsidR="0018263E" w:rsidRPr="005A7C92">
              <w:rPr>
                <w:rFonts w:cstheme="minorHAnsi"/>
                <w:b/>
                <w:bCs/>
                <w:sz w:val="21"/>
                <w:szCs w:val="21"/>
              </w:rPr>
              <w:t xml:space="preserve"> club.</w:t>
            </w:r>
          </w:p>
        </w:tc>
      </w:tr>
      <w:tr w:rsidR="00DE242E" w:rsidRPr="003A1A5E" w14:paraId="66FAF59C" w14:textId="77777777" w:rsidTr="005A7C92">
        <w:tc>
          <w:tcPr>
            <w:tcW w:w="2105" w:type="dxa"/>
            <w:shd w:val="clear" w:color="auto" w:fill="002060"/>
          </w:tcPr>
          <w:p w14:paraId="3271D289" w14:textId="00258FAA" w:rsidR="00DE242E" w:rsidRPr="00DE242E" w:rsidRDefault="00DE242E" w:rsidP="00BB18CB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Position:</w:t>
            </w:r>
          </w:p>
        </w:tc>
        <w:tc>
          <w:tcPr>
            <w:tcW w:w="2852" w:type="dxa"/>
            <w:shd w:val="clear" w:color="auto" w:fill="002060"/>
          </w:tcPr>
          <w:p w14:paraId="53A69FC5" w14:textId="71A12157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Name (Print)</w:t>
            </w:r>
          </w:p>
        </w:tc>
        <w:tc>
          <w:tcPr>
            <w:tcW w:w="3344" w:type="dxa"/>
            <w:shd w:val="clear" w:color="auto" w:fill="002060"/>
          </w:tcPr>
          <w:p w14:paraId="3A4C25C7" w14:textId="1927E603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2155" w:type="dxa"/>
            <w:shd w:val="clear" w:color="auto" w:fill="002060"/>
          </w:tcPr>
          <w:p w14:paraId="16521BA3" w14:textId="01932125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Date</w:t>
            </w:r>
          </w:p>
        </w:tc>
      </w:tr>
      <w:tr w:rsidR="00720BC0" w:rsidRPr="003A1A5E" w14:paraId="52706624" w14:textId="77777777" w:rsidTr="005A7C92">
        <w:tc>
          <w:tcPr>
            <w:tcW w:w="2105" w:type="dxa"/>
            <w:shd w:val="clear" w:color="auto" w:fill="FFFFCC"/>
          </w:tcPr>
          <w:p w14:paraId="61662925" w14:textId="179529F9" w:rsidR="00720BC0" w:rsidRPr="00DE242E" w:rsidRDefault="00DE242E" w:rsidP="00FB7A4D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President</w:t>
            </w:r>
          </w:p>
        </w:tc>
        <w:tc>
          <w:tcPr>
            <w:tcW w:w="2852" w:type="dxa"/>
          </w:tcPr>
          <w:p w14:paraId="274558BE" w14:textId="77777777" w:rsidR="00720BC0" w:rsidRPr="003A1A5E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14:paraId="2A6A44DF" w14:textId="6AE7A950" w:rsidR="00720BC0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14:paraId="49E0DC4E" w14:textId="77777777" w:rsidR="00720BC0" w:rsidRPr="003A1A5E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="00DE242E" w:rsidRPr="003A1A5E" w14:paraId="43667E58" w14:textId="77777777" w:rsidTr="005A7C92">
        <w:tc>
          <w:tcPr>
            <w:tcW w:w="2105" w:type="dxa"/>
            <w:shd w:val="clear" w:color="auto" w:fill="FFFFCC"/>
          </w:tcPr>
          <w:p w14:paraId="3769113D" w14:textId="483B0AE5" w:rsidR="00DE242E" w:rsidRPr="00DE242E" w:rsidRDefault="00DE242E" w:rsidP="00FB7A4D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Secretary</w:t>
            </w:r>
          </w:p>
        </w:tc>
        <w:tc>
          <w:tcPr>
            <w:tcW w:w="2852" w:type="dxa"/>
          </w:tcPr>
          <w:p w14:paraId="54C7296D" w14:textId="77777777" w:rsidR="00DE242E" w:rsidRPr="003A1A5E" w:rsidRDefault="00DE242E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14:paraId="778D1362" w14:textId="77777777" w:rsidR="00DE242E" w:rsidRDefault="00DE242E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14:paraId="7A2DA02B" w14:textId="77777777" w:rsidR="00DE242E" w:rsidRPr="003A1A5E" w:rsidRDefault="00DE242E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="00720BC0" w:rsidRPr="003A1A5E" w14:paraId="00623A6F" w14:textId="77777777" w:rsidTr="005A7C92">
        <w:tc>
          <w:tcPr>
            <w:tcW w:w="2105" w:type="dxa"/>
            <w:shd w:val="clear" w:color="auto" w:fill="FFFFCC"/>
          </w:tcPr>
          <w:p w14:paraId="3D0B49B2" w14:textId="59640ECA" w:rsidR="00720BC0" w:rsidRPr="00DE242E" w:rsidRDefault="00DE242E" w:rsidP="00FB7A4D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Treasurer</w:t>
            </w:r>
          </w:p>
        </w:tc>
        <w:tc>
          <w:tcPr>
            <w:tcW w:w="2852" w:type="dxa"/>
          </w:tcPr>
          <w:p w14:paraId="75170A9A" w14:textId="77777777" w:rsidR="00720BC0" w:rsidRPr="003A1A5E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14:paraId="0FFEA717" w14:textId="5457409F" w:rsidR="00720BC0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14:paraId="375CDB9F" w14:textId="77777777" w:rsidR="00720BC0" w:rsidRPr="003A1A5E" w:rsidRDefault="00720BC0" w:rsidP="00FB7A4D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="00720BC0" w:rsidRPr="003A1A5E" w14:paraId="62B9B31D" w14:textId="77777777" w:rsidTr="005A7C92">
        <w:tc>
          <w:tcPr>
            <w:tcW w:w="2105" w:type="dxa"/>
            <w:shd w:val="clear" w:color="auto" w:fill="FFFFCC"/>
          </w:tcPr>
          <w:p w14:paraId="5368555E" w14:textId="77777777" w:rsidR="00720BC0" w:rsidRPr="00DE242E" w:rsidRDefault="00720BC0" w:rsidP="00801A69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For and on behalf of:</w:t>
            </w:r>
          </w:p>
        </w:tc>
        <w:tc>
          <w:tcPr>
            <w:tcW w:w="8351" w:type="dxa"/>
            <w:gridSpan w:val="3"/>
          </w:tcPr>
          <w:p w14:paraId="649FD4F5" w14:textId="683510DE" w:rsidR="00720BC0" w:rsidRPr="003A1A5E" w:rsidRDefault="00720BC0" w:rsidP="00801A69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            </w:t>
            </w:r>
            <w:r w:rsidR="000F6307">
              <w:rPr>
                <w:rFonts w:cstheme="minorHAnsi"/>
                <w:sz w:val="21"/>
                <w:szCs w:val="21"/>
              </w:rPr>
              <w:t xml:space="preserve">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(</w:t>
            </w:r>
            <w:r w:rsidRPr="00720BC0">
              <w:rPr>
                <w:rFonts w:cstheme="minorHAnsi"/>
                <w:i/>
                <w:sz w:val="21"/>
                <w:szCs w:val="21"/>
              </w:rPr>
              <w:t xml:space="preserve">enter </w:t>
            </w:r>
            <w:r w:rsidR="000F6307">
              <w:rPr>
                <w:rFonts w:cstheme="minorHAnsi"/>
                <w:i/>
                <w:sz w:val="21"/>
                <w:szCs w:val="21"/>
              </w:rPr>
              <w:t>name of Club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="0018263E" w:rsidRPr="003A1A5E" w14:paraId="2271ED8D" w14:textId="77777777" w:rsidTr="00AF39B3">
        <w:tc>
          <w:tcPr>
            <w:tcW w:w="10456" w:type="dxa"/>
            <w:gridSpan w:val="4"/>
          </w:tcPr>
          <w:p w14:paraId="72F0FEF5" w14:textId="6CDFBD3B" w:rsidR="0018263E" w:rsidRPr="0018263E" w:rsidRDefault="0018263E" w:rsidP="0018263E">
            <w:pPr>
              <w:spacing w:before="120" w:after="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8263E">
              <w:rPr>
                <w:rFonts w:cstheme="minorHAnsi"/>
                <w:i/>
                <w:iCs/>
                <w:sz w:val="20"/>
                <w:szCs w:val="20"/>
              </w:rPr>
              <w:t>Th</w:t>
            </w:r>
            <w:r w:rsidR="00623559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r w:rsidRPr="0018263E">
              <w:rPr>
                <w:rFonts w:cstheme="minorHAnsi"/>
                <w:i/>
                <w:iCs/>
                <w:sz w:val="20"/>
                <w:szCs w:val="20"/>
              </w:rPr>
              <w:t xml:space="preserve"> Declaration must be signed by three officials of the club, normally the President, Secretary and Treasurer (or equivalent</w:t>
            </w:r>
            <w:r w:rsidR="00FB7A4D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18263E">
              <w:rPr>
                <w:rFonts w:cstheme="minorHAnsi"/>
                <w:i/>
                <w:iCs/>
                <w:sz w:val="20"/>
                <w:szCs w:val="20"/>
              </w:rPr>
              <w:t>).</w:t>
            </w:r>
          </w:p>
        </w:tc>
      </w:tr>
    </w:tbl>
    <w:p w14:paraId="41F7E189" w14:textId="77777777" w:rsidR="00F97F9C" w:rsidRDefault="00F97F9C" w:rsidP="0009640F">
      <w:pPr>
        <w:autoSpaceDE w:val="0"/>
        <w:autoSpaceDN w:val="0"/>
        <w:adjustRightInd w:val="0"/>
        <w:spacing w:before="120" w:after="0" w:line="240" w:lineRule="auto"/>
        <w:rPr>
          <w:sz w:val="18"/>
          <w:szCs w:val="18"/>
          <w:u w:val="single"/>
        </w:rPr>
      </w:pPr>
    </w:p>
    <w:p w14:paraId="0078A31F" w14:textId="11431A4B" w:rsidR="0009640F" w:rsidRPr="00147697" w:rsidRDefault="00147697" w:rsidP="005A7C92">
      <w:pPr>
        <w:autoSpaceDE w:val="0"/>
        <w:autoSpaceDN w:val="0"/>
        <w:adjustRightInd w:val="0"/>
        <w:spacing w:after="60" w:line="240" w:lineRule="auto"/>
        <w:rPr>
          <w:rFonts w:ascii="Helvetica" w:hAnsi="Helvetica" w:cs="Helvetica"/>
          <w:sz w:val="16"/>
          <w:szCs w:val="16"/>
        </w:rPr>
      </w:pPr>
      <w:r>
        <w:rPr>
          <w:rFonts w:cstheme="minorHAnsi"/>
          <w:b/>
          <w:bCs/>
          <w:sz w:val="20"/>
          <w:szCs w:val="20"/>
          <w:u w:val="single"/>
        </w:rPr>
        <w:t>NOTE: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147697">
        <w:rPr>
          <w:rFonts w:cstheme="minorHAnsi"/>
          <w:b/>
          <w:bCs/>
          <w:sz w:val="20"/>
          <w:szCs w:val="20"/>
        </w:rPr>
        <w:t xml:space="preserve">The Annual Declaration Form </w:t>
      </w:r>
      <w:r>
        <w:rPr>
          <w:rFonts w:cstheme="minorHAnsi"/>
          <w:b/>
          <w:bCs/>
          <w:sz w:val="20"/>
          <w:szCs w:val="20"/>
        </w:rPr>
        <w:t xml:space="preserve">above </w:t>
      </w:r>
      <w:r w:rsidRPr="00147697">
        <w:rPr>
          <w:rFonts w:cstheme="minorHAnsi"/>
          <w:b/>
          <w:bCs/>
          <w:sz w:val="20"/>
          <w:szCs w:val="20"/>
        </w:rPr>
        <w:t xml:space="preserve">must be returned to Scottish Rugby (E: </w:t>
      </w:r>
      <w:hyperlink r:id="rId11" w:history="1">
        <w:r w:rsidRPr="00147697">
          <w:rPr>
            <w:rStyle w:val="Hyperlink"/>
            <w:rFonts w:cstheme="minorHAnsi"/>
            <w:b/>
            <w:bCs/>
            <w:sz w:val="20"/>
            <w:szCs w:val="20"/>
          </w:rPr>
          <w:t>rugbydevelopmentadmin@sru.org.uk</w:t>
        </w:r>
      </w:hyperlink>
      <w:r w:rsidRPr="00147697">
        <w:rPr>
          <w:rFonts w:cstheme="minorHAnsi"/>
          <w:b/>
          <w:bCs/>
          <w:sz w:val="20"/>
          <w:szCs w:val="20"/>
        </w:rPr>
        <w:t xml:space="preserve">) no later than </w:t>
      </w:r>
      <w:r w:rsidR="0051459A">
        <w:rPr>
          <w:rFonts w:cstheme="minorHAnsi"/>
          <w:b/>
          <w:bCs/>
          <w:sz w:val="20"/>
          <w:szCs w:val="20"/>
        </w:rPr>
        <w:t>2</w:t>
      </w:r>
      <w:r w:rsidR="007A6D3F">
        <w:rPr>
          <w:rFonts w:cstheme="minorHAnsi"/>
          <w:b/>
          <w:bCs/>
          <w:sz w:val="20"/>
          <w:szCs w:val="20"/>
        </w:rPr>
        <w:t>5</w:t>
      </w:r>
      <w:r w:rsidR="007A6D3F" w:rsidRPr="007A6D3F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147697">
        <w:rPr>
          <w:rFonts w:cstheme="minorHAnsi"/>
          <w:b/>
          <w:bCs/>
          <w:sz w:val="20"/>
          <w:szCs w:val="20"/>
        </w:rPr>
        <w:t xml:space="preserve"> </w:t>
      </w:r>
      <w:r w:rsidR="0051459A">
        <w:rPr>
          <w:rFonts w:cstheme="minorHAnsi"/>
          <w:b/>
          <w:bCs/>
          <w:sz w:val="20"/>
          <w:szCs w:val="20"/>
        </w:rPr>
        <w:t>September 202</w:t>
      </w:r>
      <w:r w:rsidR="007A6D3F">
        <w:rPr>
          <w:rFonts w:cstheme="minorHAnsi"/>
          <w:b/>
          <w:bCs/>
          <w:sz w:val="20"/>
          <w:szCs w:val="20"/>
        </w:rPr>
        <w:t>4</w:t>
      </w:r>
      <w:r w:rsidRPr="00147697">
        <w:rPr>
          <w:rFonts w:cstheme="minorHAnsi"/>
          <w:b/>
          <w:bCs/>
          <w:sz w:val="20"/>
          <w:szCs w:val="20"/>
        </w:rPr>
        <w:t>.</w:t>
      </w:r>
    </w:p>
    <w:sectPr w:rsidR="0009640F" w:rsidRPr="00147697" w:rsidSect="00A5668C">
      <w:headerReference w:type="default" r:id="rId12"/>
      <w:footerReference w:type="defaul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691F" w14:textId="77777777" w:rsidR="00B35296" w:rsidRDefault="00B35296" w:rsidP="00723D07">
      <w:pPr>
        <w:spacing w:after="0" w:line="240" w:lineRule="auto"/>
      </w:pPr>
      <w:r>
        <w:separator/>
      </w:r>
    </w:p>
  </w:endnote>
  <w:endnote w:type="continuationSeparator" w:id="0">
    <w:p w14:paraId="1522A232" w14:textId="77777777" w:rsidR="00B35296" w:rsidRDefault="00B35296" w:rsidP="007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8B5E" w14:textId="6EF97FF4" w:rsidR="00723D07" w:rsidRPr="00723D07" w:rsidRDefault="00A876B1" w:rsidP="00723D0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July </w:t>
    </w:r>
    <w:r w:rsidR="00A5668C">
      <w:rPr>
        <w:sz w:val="16"/>
        <w:szCs w:val="16"/>
      </w:rPr>
      <w:t>202</w:t>
    </w:r>
    <w:r w:rsidR="00CE6637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DFF2" w14:textId="77777777" w:rsidR="00B35296" w:rsidRDefault="00B35296" w:rsidP="00723D07">
      <w:pPr>
        <w:spacing w:after="0" w:line="240" w:lineRule="auto"/>
      </w:pPr>
      <w:r>
        <w:separator/>
      </w:r>
    </w:p>
  </w:footnote>
  <w:footnote w:type="continuationSeparator" w:id="0">
    <w:p w14:paraId="0D55F53D" w14:textId="77777777" w:rsidR="00B35296" w:rsidRDefault="00B35296" w:rsidP="0072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7BDB" w14:textId="67586E1A" w:rsidR="005A7C92" w:rsidRPr="005A7C92" w:rsidRDefault="005A7C92" w:rsidP="005A7C92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028"/>
    <w:multiLevelType w:val="hybridMultilevel"/>
    <w:tmpl w:val="5CA6E980"/>
    <w:lvl w:ilvl="0" w:tplc="0A220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3726"/>
    <w:multiLevelType w:val="hybridMultilevel"/>
    <w:tmpl w:val="F842957A"/>
    <w:lvl w:ilvl="0" w:tplc="EB362EC2">
      <w:start w:val="1"/>
      <w:numFmt w:val="lowerLetter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357E7"/>
    <w:multiLevelType w:val="hybridMultilevel"/>
    <w:tmpl w:val="FAA8C0B8"/>
    <w:lvl w:ilvl="0" w:tplc="6D52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5736"/>
    <w:multiLevelType w:val="hybridMultilevel"/>
    <w:tmpl w:val="8474CDFC"/>
    <w:lvl w:ilvl="0" w:tplc="D3E0B9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5E15"/>
    <w:multiLevelType w:val="hybridMultilevel"/>
    <w:tmpl w:val="1462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60557">
    <w:abstractNumId w:val="1"/>
  </w:num>
  <w:num w:numId="2" w16cid:durableId="1838962725">
    <w:abstractNumId w:val="5"/>
  </w:num>
  <w:num w:numId="3" w16cid:durableId="1899702904">
    <w:abstractNumId w:val="4"/>
  </w:num>
  <w:num w:numId="4" w16cid:durableId="1418088186">
    <w:abstractNumId w:val="0"/>
  </w:num>
  <w:num w:numId="5" w16cid:durableId="2024504604">
    <w:abstractNumId w:val="2"/>
  </w:num>
  <w:num w:numId="6" w16cid:durableId="60943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C"/>
    <w:rsid w:val="0001002D"/>
    <w:rsid w:val="0009640F"/>
    <w:rsid w:val="000D782A"/>
    <w:rsid w:val="000F6307"/>
    <w:rsid w:val="00147697"/>
    <w:rsid w:val="0018263E"/>
    <w:rsid w:val="001A3F87"/>
    <w:rsid w:val="001A548A"/>
    <w:rsid w:val="001C1BFC"/>
    <w:rsid w:val="001F17C9"/>
    <w:rsid w:val="00237B10"/>
    <w:rsid w:val="00291E38"/>
    <w:rsid w:val="002C4BD0"/>
    <w:rsid w:val="002D4367"/>
    <w:rsid w:val="002E29C7"/>
    <w:rsid w:val="00313E9E"/>
    <w:rsid w:val="003152CB"/>
    <w:rsid w:val="00352807"/>
    <w:rsid w:val="00375B42"/>
    <w:rsid w:val="003A1A5E"/>
    <w:rsid w:val="004371E9"/>
    <w:rsid w:val="0044788B"/>
    <w:rsid w:val="004E0CD5"/>
    <w:rsid w:val="0051459A"/>
    <w:rsid w:val="005A7C92"/>
    <w:rsid w:val="005D1055"/>
    <w:rsid w:val="005E24B6"/>
    <w:rsid w:val="005F5A8D"/>
    <w:rsid w:val="00623559"/>
    <w:rsid w:val="00625361"/>
    <w:rsid w:val="006B1E52"/>
    <w:rsid w:val="00720BC0"/>
    <w:rsid w:val="00723D07"/>
    <w:rsid w:val="0072701B"/>
    <w:rsid w:val="00791A48"/>
    <w:rsid w:val="007A6D3F"/>
    <w:rsid w:val="007D2CA6"/>
    <w:rsid w:val="00801A69"/>
    <w:rsid w:val="00813C28"/>
    <w:rsid w:val="008B1332"/>
    <w:rsid w:val="008F7FDB"/>
    <w:rsid w:val="00901C35"/>
    <w:rsid w:val="009207E8"/>
    <w:rsid w:val="009462D3"/>
    <w:rsid w:val="009A2206"/>
    <w:rsid w:val="009B58F5"/>
    <w:rsid w:val="009C391D"/>
    <w:rsid w:val="009F7E90"/>
    <w:rsid w:val="00A05D7D"/>
    <w:rsid w:val="00A37B72"/>
    <w:rsid w:val="00A55242"/>
    <w:rsid w:val="00A5668C"/>
    <w:rsid w:val="00A75737"/>
    <w:rsid w:val="00A85B16"/>
    <w:rsid w:val="00A876B1"/>
    <w:rsid w:val="00AF39B3"/>
    <w:rsid w:val="00AF5FD5"/>
    <w:rsid w:val="00B35296"/>
    <w:rsid w:val="00BB18CB"/>
    <w:rsid w:val="00BD2DC0"/>
    <w:rsid w:val="00CA07B7"/>
    <w:rsid w:val="00CB05E0"/>
    <w:rsid w:val="00CC4BAF"/>
    <w:rsid w:val="00CD18CB"/>
    <w:rsid w:val="00CD426F"/>
    <w:rsid w:val="00CE6637"/>
    <w:rsid w:val="00CE72B1"/>
    <w:rsid w:val="00D526BD"/>
    <w:rsid w:val="00D940AC"/>
    <w:rsid w:val="00DC7A17"/>
    <w:rsid w:val="00DE242E"/>
    <w:rsid w:val="00DF42A7"/>
    <w:rsid w:val="00E0489B"/>
    <w:rsid w:val="00E1674F"/>
    <w:rsid w:val="00E43426"/>
    <w:rsid w:val="00ED4E4A"/>
    <w:rsid w:val="00EE195B"/>
    <w:rsid w:val="00F1668C"/>
    <w:rsid w:val="00F363C5"/>
    <w:rsid w:val="00F97F9C"/>
    <w:rsid w:val="00FB66BC"/>
    <w:rsid w:val="00FB7A4D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F27D"/>
  <w15:docId w15:val="{B1A5C6AA-61DB-4C54-BA68-83B56173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07"/>
  </w:style>
  <w:style w:type="paragraph" w:styleId="Footer">
    <w:name w:val="footer"/>
    <w:basedOn w:val="Normal"/>
    <w:link w:val="Foot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07"/>
  </w:style>
  <w:style w:type="character" w:styleId="UnresolvedMention">
    <w:name w:val="Unresolved Mention"/>
    <w:basedOn w:val="DefaultParagraphFont"/>
    <w:uiPriority w:val="99"/>
    <w:semiHidden/>
    <w:unhideWhenUsed/>
    <w:rsid w:val="00723D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48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4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gbydevelopmentadmin@sru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ottishrugby.org/rules-and-regulations/permission-to-play/player-status-and-contr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ottishrugby.org/wp-content/uploads/2022/10/Player-Contracts-and-Payments-Policy-Regulation-Effective-01-06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ADAA-56A5-42C1-AD09-DD0E288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Graham</dc:creator>
  <cp:keywords/>
  <dc:description/>
  <cp:lastModifiedBy>Holly Sinclair</cp:lastModifiedBy>
  <cp:revision>2</cp:revision>
  <cp:lastPrinted>2022-07-26T08:35:00Z</cp:lastPrinted>
  <dcterms:created xsi:type="dcterms:W3CDTF">2024-08-05T14:58:00Z</dcterms:created>
  <dcterms:modified xsi:type="dcterms:W3CDTF">2024-08-05T14:58:00Z</dcterms:modified>
</cp:coreProperties>
</file>